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257" w:rsidRDefault="00ED2257" w:rsidP="00ED22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COMPROMISSO EM EXECUTAR AS DIRETRIZES BÁSICAS DE SANEAMENTO</w:t>
      </w:r>
    </w:p>
    <w:p w:rsidR="00ED2257" w:rsidRDefault="00ED2257" w:rsidP="00ED2257">
      <w:pPr>
        <w:jc w:val="center"/>
        <w:rPr>
          <w:b/>
          <w:sz w:val="24"/>
          <w:szCs w:val="24"/>
        </w:rPr>
      </w:pPr>
    </w:p>
    <w:p w:rsidR="00ED2257" w:rsidRDefault="00ED2257" w:rsidP="00ED2257">
      <w:pPr>
        <w:jc w:val="center"/>
        <w:rPr>
          <w:b/>
          <w:sz w:val="24"/>
          <w:szCs w:val="24"/>
        </w:rPr>
      </w:pPr>
    </w:p>
    <w:p w:rsidR="00ED2257" w:rsidRDefault="00ED2257" w:rsidP="00ED2257">
      <w:pPr>
        <w:jc w:val="center"/>
        <w:rPr>
          <w:b/>
          <w:sz w:val="24"/>
          <w:szCs w:val="24"/>
        </w:rPr>
      </w:pPr>
    </w:p>
    <w:p w:rsidR="00ED2257" w:rsidRPr="00DF35E6" w:rsidRDefault="00ED2257" w:rsidP="00ED22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Proprietário e o Responsável Técnico, que abaixo subscrevem, firmam perante a Secretaria de Planejamento Urbano da Prefeitura do Município de Jaguariúna a obrigação de ao elaborar o projeto técnico, bem como na execução da obra a cumprir, além das normas da ABNT, as seguintes diretrizes básicas de saneamento: </w:t>
      </w:r>
    </w:p>
    <w:p w:rsidR="00ED2257" w:rsidRPr="00DF35E6" w:rsidRDefault="00ED2257" w:rsidP="00ED2257">
      <w:pPr>
        <w:jc w:val="both"/>
        <w:rPr>
          <w:sz w:val="24"/>
          <w:szCs w:val="24"/>
        </w:rPr>
      </w:pPr>
    </w:p>
    <w:p w:rsidR="00ED2257" w:rsidRPr="00DF35E6" w:rsidRDefault="00ED2257" w:rsidP="00ED2257">
      <w:pPr>
        <w:ind w:firstLine="708"/>
        <w:jc w:val="both"/>
        <w:rPr>
          <w:sz w:val="24"/>
          <w:szCs w:val="24"/>
        </w:rPr>
      </w:pPr>
      <w:r w:rsidRPr="00DF35E6">
        <w:rPr>
          <w:sz w:val="24"/>
          <w:szCs w:val="24"/>
        </w:rPr>
        <w:t>1°) As ligações de Águas e Esgoto, deverão s</w:t>
      </w:r>
      <w:r>
        <w:rPr>
          <w:sz w:val="24"/>
          <w:szCs w:val="24"/>
        </w:rPr>
        <w:t>er requeridas pelo proprietário;</w:t>
      </w:r>
    </w:p>
    <w:p w:rsidR="00ED2257" w:rsidRPr="00DF35E6" w:rsidRDefault="00ED2257" w:rsidP="00ED2257">
      <w:pPr>
        <w:ind w:firstLine="708"/>
        <w:jc w:val="both"/>
        <w:rPr>
          <w:sz w:val="24"/>
          <w:szCs w:val="24"/>
        </w:rPr>
      </w:pPr>
      <w:r w:rsidRPr="00DF35E6">
        <w:rPr>
          <w:sz w:val="24"/>
          <w:szCs w:val="24"/>
        </w:rPr>
        <w:t>2°) Colocação de caixa de água com MÍNIMO de 275 l/habxdia para ca</w:t>
      </w:r>
      <w:r>
        <w:rPr>
          <w:sz w:val="24"/>
          <w:szCs w:val="24"/>
        </w:rPr>
        <w:t>da economia;</w:t>
      </w:r>
    </w:p>
    <w:p w:rsidR="00ED2257" w:rsidRPr="00DF35E6" w:rsidRDefault="00ED2257" w:rsidP="00ED2257">
      <w:pPr>
        <w:ind w:firstLine="708"/>
        <w:jc w:val="both"/>
        <w:rPr>
          <w:sz w:val="24"/>
          <w:szCs w:val="24"/>
        </w:rPr>
      </w:pPr>
      <w:r w:rsidRPr="00DF35E6">
        <w:rPr>
          <w:sz w:val="24"/>
          <w:szCs w:val="24"/>
        </w:rPr>
        <w:t>3°) Colocação de hidrômetro, com a construção de caixa de proteção, de acordo c</w:t>
      </w:r>
      <w:r>
        <w:rPr>
          <w:sz w:val="24"/>
          <w:szCs w:val="24"/>
        </w:rPr>
        <w:t>om o decreto n° 958 de 11/07/83;</w:t>
      </w:r>
    </w:p>
    <w:p w:rsidR="00ED2257" w:rsidRPr="00DF35E6" w:rsidRDefault="00ED2257" w:rsidP="00ED2257">
      <w:pPr>
        <w:ind w:firstLine="708"/>
        <w:jc w:val="both"/>
        <w:rPr>
          <w:sz w:val="24"/>
          <w:szCs w:val="24"/>
        </w:rPr>
      </w:pPr>
      <w:r w:rsidRPr="00DF35E6">
        <w:rPr>
          <w:sz w:val="24"/>
          <w:szCs w:val="24"/>
        </w:rPr>
        <w:t>4°) Marcar no terreno, a quadra e o lote, onde será instal</w:t>
      </w:r>
      <w:r>
        <w:rPr>
          <w:sz w:val="24"/>
          <w:szCs w:val="24"/>
        </w:rPr>
        <w:t>ado o cavalete com o hidrômetro;</w:t>
      </w:r>
    </w:p>
    <w:p w:rsidR="00ED2257" w:rsidRPr="00DF35E6" w:rsidRDefault="00ED2257" w:rsidP="00ED2257">
      <w:pPr>
        <w:ind w:firstLine="708"/>
        <w:jc w:val="both"/>
        <w:rPr>
          <w:sz w:val="24"/>
          <w:szCs w:val="24"/>
        </w:rPr>
      </w:pPr>
      <w:r w:rsidRPr="00DF35E6">
        <w:rPr>
          <w:sz w:val="24"/>
          <w:szCs w:val="24"/>
        </w:rPr>
        <w:t>5°) Colocação de visor no muro, para visualizar a leitura do hidrômetro, a parti</w:t>
      </w:r>
      <w:r>
        <w:rPr>
          <w:sz w:val="24"/>
          <w:szCs w:val="24"/>
        </w:rPr>
        <w:t>r</w:t>
      </w:r>
      <w:r w:rsidRPr="00DF35E6">
        <w:rPr>
          <w:sz w:val="24"/>
          <w:szCs w:val="24"/>
        </w:rPr>
        <w:t xml:space="preserve"> </w:t>
      </w:r>
      <w:r>
        <w:rPr>
          <w:sz w:val="24"/>
          <w:szCs w:val="24"/>
        </w:rPr>
        <w:t>do logradouro público (calçada);</w:t>
      </w:r>
    </w:p>
    <w:p w:rsidR="00ED2257" w:rsidRPr="00DF35E6" w:rsidRDefault="00ED2257" w:rsidP="00ED2257">
      <w:pPr>
        <w:ind w:firstLine="708"/>
        <w:jc w:val="both"/>
        <w:rPr>
          <w:sz w:val="24"/>
          <w:szCs w:val="24"/>
        </w:rPr>
      </w:pPr>
      <w:r w:rsidRPr="00DF35E6">
        <w:rPr>
          <w:sz w:val="24"/>
          <w:szCs w:val="24"/>
        </w:rPr>
        <w:t>6°) Colocação</w:t>
      </w:r>
      <w:r>
        <w:rPr>
          <w:sz w:val="24"/>
          <w:szCs w:val="24"/>
        </w:rPr>
        <w:t xml:space="preserve"> de Caixa de Gordura na cozinha;</w:t>
      </w:r>
    </w:p>
    <w:p w:rsidR="00ED2257" w:rsidRPr="00DF35E6" w:rsidRDefault="00ED2257" w:rsidP="00ED2257">
      <w:pPr>
        <w:ind w:firstLine="708"/>
        <w:jc w:val="both"/>
        <w:rPr>
          <w:sz w:val="24"/>
          <w:szCs w:val="24"/>
        </w:rPr>
      </w:pPr>
      <w:r w:rsidRPr="00DF35E6">
        <w:rPr>
          <w:sz w:val="24"/>
          <w:szCs w:val="24"/>
        </w:rPr>
        <w:t>7°) É proibida a ligação de águas pluviais em redes públicas de esgoto</w:t>
      </w:r>
      <w:r>
        <w:rPr>
          <w:sz w:val="24"/>
          <w:szCs w:val="24"/>
        </w:rPr>
        <w:t>;</w:t>
      </w:r>
    </w:p>
    <w:p w:rsidR="00ED2257" w:rsidRPr="00DF35E6" w:rsidRDefault="00ED2257" w:rsidP="00ED2257">
      <w:pPr>
        <w:ind w:firstLine="708"/>
        <w:jc w:val="both"/>
        <w:rPr>
          <w:b/>
          <w:sz w:val="24"/>
          <w:szCs w:val="24"/>
        </w:rPr>
      </w:pPr>
      <w:r w:rsidRPr="00DF35E6">
        <w:rPr>
          <w:b/>
          <w:sz w:val="24"/>
          <w:szCs w:val="24"/>
        </w:rPr>
        <w:t>8°) A Construção deverá estar acima do nível da rua no mínimo 0,20 (vinte centímetros) qua</w:t>
      </w:r>
      <w:r>
        <w:rPr>
          <w:b/>
          <w:sz w:val="24"/>
          <w:szCs w:val="24"/>
        </w:rPr>
        <w:t>ndo não existir Viela Sanitária;</w:t>
      </w:r>
    </w:p>
    <w:p w:rsidR="00ED2257" w:rsidRDefault="00ED2257" w:rsidP="00ED2257">
      <w:pPr>
        <w:ind w:firstLine="708"/>
        <w:jc w:val="both"/>
        <w:rPr>
          <w:sz w:val="24"/>
          <w:szCs w:val="24"/>
        </w:rPr>
      </w:pPr>
      <w:r w:rsidRPr="00DF35E6">
        <w:rPr>
          <w:sz w:val="24"/>
          <w:szCs w:val="24"/>
        </w:rPr>
        <w:t>9°) Quando da não existência de rede de esgoto público, o esgoto deverá ser conectado à fossa séptica e polo sumidouro conforme a NBR 7229/92, NBR 13969/97 e N.B.41/</w:t>
      </w:r>
      <w:r>
        <w:rPr>
          <w:sz w:val="24"/>
          <w:szCs w:val="24"/>
        </w:rPr>
        <w:t>93, no caso de esgoto doméstico;</w:t>
      </w:r>
    </w:p>
    <w:p w:rsidR="00ED2257" w:rsidRDefault="00ED2257" w:rsidP="00ED22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DF35E6">
        <w:rPr>
          <w:sz w:val="24"/>
          <w:szCs w:val="24"/>
        </w:rPr>
        <w:t xml:space="preserve">°) Quando da não existência de rede </w:t>
      </w:r>
      <w:r>
        <w:rPr>
          <w:sz w:val="24"/>
          <w:szCs w:val="24"/>
        </w:rPr>
        <w:t xml:space="preserve">pública de abastecimento de água potável, o Interessado deverá promover, </w:t>
      </w:r>
      <w:r>
        <w:rPr>
          <w:sz w:val="24"/>
          <w:szCs w:val="24"/>
          <w:u w:val="single"/>
        </w:rPr>
        <w:t>às suas próprias expensas</w:t>
      </w:r>
      <w:r>
        <w:rPr>
          <w:sz w:val="24"/>
          <w:szCs w:val="24"/>
        </w:rPr>
        <w:t>, o abastecimento de água através de poço artesiano devidamente outorgado pelo DAEE e com padrões de potabilidade previstos pelas normas estaduais e federais, notadamente da Vigilância Sanitária do Estado de São Paulo;</w:t>
      </w:r>
    </w:p>
    <w:p w:rsidR="00ED2257" w:rsidRPr="00DF35E6" w:rsidRDefault="00ED2257" w:rsidP="00ED2257">
      <w:pPr>
        <w:ind w:firstLine="708"/>
        <w:jc w:val="both"/>
        <w:rPr>
          <w:sz w:val="24"/>
          <w:szCs w:val="24"/>
        </w:rPr>
      </w:pPr>
      <w:r w:rsidRPr="00DF35E6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DF35E6">
        <w:rPr>
          <w:sz w:val="24"/>
          <w:szCs w:val="24"/>
        </w:rPr>
        <w:t>°) Dev</w:t>
      </w:r>
      <w:r>
        <w:rPr>
          <w:sz w:val="24"/>
          <w:szCs w:val="24"/>
        </w:rPr>
        <w:t>e</w:t>
      </w:r>
      <w:r w:rsidRPr="00DF35E6">
        <w:rPr>
          <w:sz w:val="24"/>
          <w:szCs w:val="24"/>
        </w:rPr>
        <w:t>rá ser observado o desnível de no mínimo de 3,0% da ligação de esgoto em</w:t>
      </w:r>
      <w:r>
        <w:rPr>
          <w:sz w:val="24"/>
          <w:szCs w:val="24"/>
        </w:rPr>
        <w:t xml:space="preserve"> relação ao alinhamento do lote;</w:t>
      </w:r>
    </w:p>
    <w:p w:rsidR="00ED2257" w:rsidRPr="00DF35E6" w:rsidRDefault="00ED2257" w:rsidP="00ED22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DF35E6">
        <w:rPr>
          <w:sz w:val="24"/>
          <w:szCs w:val="24"/>
        </w:rPr>
        <w:t>°) O proprietário do lote deverá solicitar</w:t>
      </w:r>
      <w:r>
        <w:rPr>
          <w:sz w:val="24"/>
          <w:szCs w:val="24"/>
        </w:rPr>
        <w:t xml:space="preserve"> ao Departamento de Água e Esgoto ou Autarquia Municipal</w:t>
      </w:r>
      <w:r w:rsidRPr="00DF35E6">
        <w:rPr>
          <w:sz w:val="24"/>
          <w:szCs w:val="24"/>
        </w:rPr>
        <w:t xml:space="preserve"> que seja feita a vistoria de sua ligação quando</w:t>
      </w:r>
      <w:r>
        <w:rPr>
          <w:sz w:val="24"/>
          <w:szCs w:val="24"/>
        </w:rPr>
        <w:t xml:space="preserve"> da interligação à rede Pública;</w:t>
      </w:r>
    </w:p>
    <w:p w:rsidR="00ED2257" w:rsidRPr="00DF35E6" w:rsidRDefault="00ED2257" w:rsidP="00ED2257">
      <w:pPr>
        <w:ind w:firstLine="708"/>
        <w:jc w:val="both"/>
        <w:rPr>
          <w:sz w:val="24"/>
          <w:szCs w:val="24"/>
        </w:rPr>
      </w:pPr>
      <w:r w:rsidRPr="00DF35E6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DF35E6">
        <w:rPr>
          <w:sz w:val="24"/>
          <w:szCs w:val="24"/>
        </w:rPr>
        <w:t>°) Quando da construção da calçada, o proprietário</w:t>
      </w:r>
      <w:r>
        <w:rPr>
          <w:sz w:val="24"/>
          <w:szCs w:val="24"/>
        </w:rPr>
        <w:t xml:space="preserve"> deverá atender as regras de mobilidade urbana, bem como</w:t>
      </w:r>
      <w:r w:rsidRPr="00DF35E6">
        <w:rPr>
          <w:sz w:val="24"/>
          <w:szCs w:val="24"/>
        </w:rPr>
        <w:t xml:space="preserve"> fazer a colocação da</w:t>
      </w:r>
      <w:r>
        <w:rPr>
          <w:sz w:val="24"/>
          <w:szCs w:val="24"/>
        </w:rPr>
        <w:t xml:space="preserve"> tampa de inspeção para os pont</w:t>
      </w:r>
      <w:r w:rsidRPr="00DF35E6">
        <w:rPr>
          <w:sz w:val="24"/>
          <w:szCs w:val="24"/>
        </w:rPr>
        <w:t>os de água e esgoto</w:t>
      </w:r>
      <w:r>
        <w:rPr>
          <w:sz w:val="24"/>
          <w:szCs w:val="24"/>
        </w:rPr>
        <w:t>;</w:t>
      </w:r>
    </w:p>
    <w:p w:rsidR="00ED2257" w:rsidRPr="00DF35E6" w:rsidRDefault="00ED2257" w:rsidP="00ED22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DF35E6">
        <w:rPr>
          <w:sz w:val="24"/>
          <w:szCs w:val="24"/>
        </w:rPr>
        <w:t>°) Após a interligação da rede de distribuição ao padrão de abastecimento, a distribuição interna do imóvel é de inteira responsabilidade d</w:t>
      </w:r>
      <w:r>
        <w:rPr>
          <w:sz w:val="24"/>
          <w:szCs w:val="24"/>
        </w:rPr>
        <w:t>o proprietário;</w:t>
      </w:r>
    </w:p>
    <w:p w:rsidR="00ED2257" w:rsidRDefault="00ED2257" w:rsidP="00ED2257">
      <w:pPr>
        <w:ind w:firstLine="708"/>
        <w:jc w:val="both"/>
        <w:rPr>
          <w:sz w:val="24"/>
          <w:szCs w:val="24"/>
        </w:rPr>
      </w:pPr>
      <w:r w:rsidRPr="00DF35E6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DF35E6">
        <w:rPr>
          <w:sz w:val="24"/>
          <w:szCs w:val="24"/>
        </w:rPr>
        <w:t>°) Não deverá existir construção sobre viela sanitária</w:t>
      </w:r>
      <w:r>
        <w:rPr>
          <w:sz w:val="24"/>
          <w:szCs w:val="24"/>
        </w:rPr>
        <w:t xml:space="preserve"> e viela de drenagem de águas pluviais</w:t>
      </w:r>
      <w:r w:rsidRPr="00DF35E6">
        <w:rPr>
          <w:sz w:val="24"/>
          <w:szCs w:val="24"/>
        </w:rPr>
        <w:t>, respei</w:t>
      </w:r>
      <w:r>
        <w:rPr>
          <w:sz w:val="24"/>
          <w:szCs w:val="24"/>
        </w:rPr>
        <w:t>t</w:t>
      </w:r>
      <w:r w:rsidRPr="00DF35E6">
        <w:rPr>
          <w:sz w:val="24"/>
          <w:szCs w:val="24"/>
        </w:rPr>
        <w:t>a</w:t>
      </w:r>
      <w:r>
        <w:rPr>
          <w:sz w:val="24"/>
          <w:szCs w:val="24"/>
        </w:rPr>
        <w:t>ndo o espaço mínimo de 3 metros;</w:t>
      </w:r>
    </w:p>
    <w:p w:rsidR="00ED2257" w:rsidRPr="00E2453D" w:rsidRDefault="00ED2257" w:rsidP="00ED22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16º) Não deverá existir construção sobre área </w:t>
      </w:r>
      <w:r>
        <w:rPr>
          <w:i/>
          <w:sz w:val="24"/>
          <w:szCs w:val="24"/>
        </w:rPr>
        <w:t>non aedificandi</w:t>
      </w:r>
      <w:r>
        <w:rPr>
          <w:sz w:val="24"/>
          <w:szCs w:val="24"/>
        </w:rPr>
        <w:t xml:space="preserve"> e sobre Área de Preservação Permanente;</w:t>
      </w:r>
    </w:p>
    <w:p w:rsidR="00ED2257" w:rsidRPr="00DF35E6" w:rsidRDefault="00ED2257" w:rsidP="00ED2257">
      <w:pPr>
        <w:ind w:firstLine="708"/>
        <w:jc w:val="both"/>
        <w:rPr>
          <w:sz w:val="24"/>
          <w:szCs w:val="24"/>
        </w:rPr>
      </w:pPr>
      <w:r w:rsidRPr="00DF35E6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7</w:t>
      </w:r>
      <w:r w:rsidRPr="00DF35E6">
        <w:rPr>
          <w:sz w:val="24"/>
          <w:szCs w:val="24"/>
        </w:rPr>
        <w:t>°) Para obtenção de Habite-se, o requerente deverá apresentar o Documento de Origem Florestal (DOF), em conformidade c</w:t>
      </w:r>
      <w:r>
        <w:rPr>
          <w:sz w:val="24"/>
          <w:szCs w:val="24"/>
        </w:rPr>
        <w:t>om a Lei Municipal n° 2003/2010;</w:t>
      </w:r>
    </w:p>
    <w:p w:rsidR="00ED2257" w:rsidRPr="00DF35E6" w:rsidRDefault="00ED2257" w:rsidP="00ED2257">
      <w:pPr>
        <w:jc w:val="both"/>
        <w:rPr>
          <w:sz w:val="24"/>
          <w:szCs w:val="24"/>
        </w:rPr>
      </w:pPr>
    </w:p>
    <w:p w:rsidR="00ED2257" w:rsidRDefault="00ED2257" w:rsidP="00ED2257">
      <w:pPr>
        <w:ind w:firstLine="14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Jaguariúna, ____ de ___________________ de ___________.</w:t>
      </w:r>
    </w:p>
    <w:p w:rsidR="00ED2257" w:rsidRDefault="00ED2257" w:rsidP="00ED2257">
      <w:pPr>
        <w:ind w:firstLine="1418"/>
        <w:contextualSpacing/>
        <w:jc w:val="both"/>
        <w:rPr>
          <w:sz w:val="24"/>
          <w:szCs w:val="24"/>
        </w:rPr>
      </w:pPr>
    </w:p>
    <w:p w:rsidR="00ED2257" w:rsidRDefault="00ED2257" w:rsidP="00ED2257">
      <w:pPr>
        <w:ind w:firstLine="1418"/>
        <w:contextualSpacing/>
        <w:jc w:val="both"/>
        <w:rPr>
          <w:sz w:val="24"/>
          <w:szCs w:val="24"/>
        </w:rPr>
      </w:pPr>
    </w:p>
    <w:p w:rsidR="00ED2257" w:rsidRDefault="00ED2257" w:rsidP="00ED2257">
      <w:pPr>
        <w:ind w:firstLine="1418"/>
        <w:contextualSpacing/>
        <w:jc w:val="both"/>
        <w:rPr>
          <w:sz w:val="24"/>
          <w:szCs w:val="24"/>
        </w:rPr>
      </w:pPr>
    </w:p>
    <w:p w:rsidR="00ED2257" w:rsidRDefault="00ED2257" w:rsidP="00ED2257">
      <w:pPr>
        <w:ind w:firstLine="1418"/>
        <w:contextualSpacing/>
        <w:jc w:val="both"/>
        <w:rPr>
          <w:sz w:val="24"/>
          <w:szCs w:val="24"/>
        </w:rPr>
      </w:pPr>
    </w:p>
    <w:p w:rsidR="00ED2257" w:rsidRDefault="00ED2257" w:rsidP="00ED2257">
      <w:pPr>
        <w:ind w:firstLine="1418"/>
        <w:contextualSpacing/>
        <w:jc w:val="both"/>
        <w:rPr>
          <w:sz w:val="24"/>
          <w:szCs w:val="24"/>
        </w:rPr>
      </w:pPr>
    </w:p>
    <w:p w:rsidR="00ED2257" w:rsidRDefault="00ED2257" w:rsidP="00ED2257">
      <w:r>
        <w:rPr>
          <w:sz w:val="24"/>
          <w:szCs w:val="24"/>
        </w:rPr>
        <w:t>_________________________________________</w:t>
      </w:r>
    </w:p>
    <w:p w:rsidR="00ED2257" w:rsidRDefault="00ED2257" w:rsidP="00ED225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Nome do Interessado:</w:t>
      </w:r>
    </w:p>
    <w:p w:rsidR="00ED2257" w:rsidRDefault="00ED2257" w:rsidP="00ED2257">
      <w:pPr>
        <w:contextualSpacing/>
        <w:jc w:val="both"/>
        <w:rPr>
          <w:sz w:val="24"/>
          <w:szCs w:val="24"/>
        </w:rPr>
      </w:pPr>
    </w:p>
    <w:p w:rsidR="00ED2257" w:rsidRDefault="00ED2257" w:rsidP="00ED2257">
      <w:pPr>
        <w:contextualSpacing/>
        <w:jc w:val="both"/>
        <w:rPr>
          <w:sz w:val="24"/>
          <w:szCs w:val="24"/>
        </w:rPr>
      </w:pPr>
    </w:p>
    <w:p w:rsidR="00ED2257" w:rsidRDefault="00ED2257" w:rsidP="00ED2257">
      <w:pPr>
        <w:contextualSpacing/>
        <w:jc w:val="both"/>
        <w:rPr>
          <w:sz w:val="24"/>
          <w:szCs w:val="24"/>
        </w:rPr>
      </w:pPr>
    </w:p>
    <w:p w:rsidR="00ED2257" w:rsidRDefault="00ED2257" w:rsidP="00ED2257">
      <w:pPr>
        <w:contextualSpacing/>
        <w:jc w:val="both"/>
        <w:rPr>
          <w:sz w:val="24"/>
          <w:szCs w:val="24"/>
        </w:rPr>
      </w:pPr>
    </w:p>
    <w:p w:rsidR="00ED2257" w:rsidRDefault="00ED2257" w:rsidP="00ED2257">
      <w:r>
        <w:rPr>
          <w:sz w:val="24"/>
          <w:szCs w:val="24"/>
        </w:rPr>
        <w:t>_________________________________________</w:t>
      </w:r>
    </w:p>
    <w:p w:rsidR="00ED2257" w:rsidRDefault="00ED2257" w:rsidP="00ED225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Nome do Responsável Técnico:</w:t>
      </w:r>
    </w:p>
    <w:p w:rsidR="00ED2257" w:rsidRPr="00DF35E6" w:rsidRDefault="00ED2257" w:rsidP="00ED225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CREA/CAU nº:</w:t>
      </w:r>
    </w:p>
    <w:p w:rsidR="00C8082D" w:rsidRDefault="00C8082D">
      <w:bookmarkStart w:id="0" w:name="_GoBack"/>
      <w:bookmarkEnd w:id="0"/>
    </w:p>
    <w:sectPr w:rsidR="00C8082D" w:rsidSect="00F81EDF">
      <w:pgSz w:w="11907" w:h="16727" w:code="9"/>
      <w:pgMar w:top="2268" w:right="1701" w:bottom="1701" w:left="1701" w:header="283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57"/>
    <w:rsid w:val="00C8082D"/>
    <w:rsid w:val="00E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E8B7D-0362-4C60-9590-1FB7255E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</dc:creator>
  <cp:keywords/>
  <dc:description/>
  <cp:lastModifiedBy>PMJ</cp:lastModifiedBy>
  <cp:revision>1</cp:revision>
  <dcterms:created xsi:type="dcterms:W3CDTF">2022-05-06T11:35:00Z</dcterms:created>
  <dcterms:modified xsi:type="dcterms:W3CDTF">2022-05-06T11:36:00Z</dcterms:modified>
</cp:coreProperties>
</file>